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25562" w14:textId="77777777" w:rsidR="007E1E00" w:rsidRDefault="007E1E00" w:rsidP="007E1E00">
      <w:pPr>
        <w:jc w:val="center"/>
        <w:rPr>
          <w:rFonts w:ascii="Helvetica Neue" w:eastAsia="Helvetica Neue" w:hAnsi="Helvetica Neue" w:cs="Helvetica Neue"/>
          <w:color w:val="003C82"/>
          <w:sz w:val="32"/>
          <w:szCs w:val="32"/>
        </w:rPr>
      </w:pPr>
      <w:r>
        <w:rPr>
          <w:rFonts w:ascii="Helvetica Neue" w:eastAsia="Helvetica Neue" w:hAnsi="Helvetica Neue" w:cs="Helvetica Neue"/>
          <w:noProof/>
          <w:color w:val="003C82"/>
          <w:sz w:val="32"/>
          <w:szCs w:val="32"/>
          <w:lang w:val="en-GB"/>
        </w:rPr>
        <w:drawing>
          <wp:inline distT="0" distB="0" distL="0" distR="0" wp14:anchorId="6979F85F" wp14:editId="073A3E04">
            <wp:extent cx="3048000" cy="1216000"/>
            <wp:effectExtent l="0" t="0" r="0" b="0"/>
            <wp:docPr id="2077838570" name="image12.jpg" descr="A blue and white logo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2.jpg" descr="A blue and white logo&#10;&#10;Description automatically generated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1216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E8261D2" w14:textId="77777777" w:rsidR="007E1E00" w:rsidRDefault="007E1E00" w:rsidP="007E1E00">
      <w:pPr>
        <w:jc w:val="center"/>
        <w:rPr>
          <w:rFonts w:ascii="Helvetica Neue" w:eastAsia="Helvetica Neue" w:hAnsi="Helvetica Neue" w:cs="Helvetica Neue"/>
        </w:rPr>
      </w:pPr>
      <w:r>
        <w:rPr>
          <w:rFonts w:ascii="Helvetica Neue" w:eastAsia="Helvetica Neue" w:hAnsi="Helvetica Neue" w:cs="Helvetica Neue"/>
          <w:color w:val="003C82"/>
          <w:sz w:val="32"/>
          <w:szCs w:val="32"/>
        </w:rPr>
        <w:t>DRONE</w:t>
      </w:r>
    </w:p>
    <w:p w14:paraId="6AEFB198" w14:textId="77777777" w:rsidR="007E1E00" w:rsidRDefault="007E1E00" w:rsidP="007E1E00">
      <w:pPr>
        <w:pBdr>
          <w:top w:val="nil"/>
          <w:left w:val="nil"/>
          <w:bottom w:val="nil"/>
          <w:right w:val="nil"/>
          <w:between w:val="nil"/>
        </w:pBdr>
        <w:spacing w:before="600" w:after="120"/>
        <w:jc w:val="center"/>
        <w:rPr>
          <w:rFonts w:ascii="Helvetica Neue" w:eastAsia="Helvetica Neue" w:hAnsi="Helvetica Neue" w:cs="Helvetica Neue"/>
          <w:color w:val="000000"/>
        </w:rPr>
      </w:pPr>
      <w:r>
        <w:rPr>
          <w:rFonts w:ascii="Helvetica Neue" w:eastAsia="Helvetica Neue" w:hAnsi="Helvetica Neue" w:cs="Helvetica Neue"/>
          <w:color w:val="000000"/>
        </w:rPr>
        <w:t xml:space="preserve">Teacher and school leaders training to promote Digital </w:t>
      </w:r>
      <w:proofErr w:type="spellStart"/>
      <w:r>
        <w:rPr>
          <w:rFonts w:ascii="Helvetica Neue" w:eastAsia="Helvetica Neue" w:hAnsi="Helvetica Neue" w:cs="Helvetica Neue"/>
          <w:color w:val="000000"/>
        </w:rPr>
        <w:t>liteRacy</w:t>
      </w:r>
      <w:proofErr w:type="spellEnd"/>
      <w:r>
        <w:rPr>
          <w:rFonts w:ascii="Helvetica Neue" w:eastAsia="Helvetica Neue" w:hAnsi="Helvetica Neue" w:cs="Helvetica Neue"/>
          <w:color w:val="000000"/>
        </w:rPr>
        <w:t xml:space="preserve"> and combat the spread of </w:t>
      </w:r>
      <w:proofErr w:type="spellStart"/>
      <w:r>
        <w:rPr>
          <w:rFonts w:ascii="Helvetica Neue" w:eastAsia="Helvetica Neue" w:hAnsi="Helvetica Neue" w:cs="Helvetica Neue"/>
          <w:color w:val="000000"/>
        </w:rPr>
        <w:t>disinfOrmation</w:t>
      </w:r>
      <w:proofErr w:type="spellEnd"/>
      <w:r>
        <w:rPr>
          <w:rFonts w:ascii="Helvetica Neue" w:eastAsia="Helvetica Neue" w:hAnsi="Helvetica Neue" w:cs="Helvetica Neue"/>
          <w:color w:val="000000"/>
        </w:rPr>
        <w:t xml:space="preserve"> among </w:t>
      </w:r>
      <w:proofErr w:type="spellStart"/>
      <w:r>
        <w:rPr>
          <w:rFonts w:ascii="Helvetica Neue" w:eastAsia="Helvetica Neue" w:hAnsi="Helvetica Neue" w:cs="Helvetica Neue"/>
          <w:color w:val="000000"/>
        </w:rPr>
        <w:t>vulNerable</w:t>
      </w:r>
      <w:proofErr w:type="spellEnd"/>
      <w:r>
        <w:rPr>
          <w:rFonts w:ascii="Helvetica Neue" w:eastAsia="Helvetica Neue" w:hAnsi="Helvetica Neue" w:cs="Helvetica Neue"/>
          <w:color w:val="000000"/>
        </w:rPr>
        <w:t xml:space="preserve"> groups of </w:t>
      </w:r>
      <w:proofErr w:type="spellStart"/>
      <w:r>
        <w:rPr>
          <w:rFonts w:ascii="Helvetica Neue" w:eastAsia="Helvetica Neue" w:hAnsi="Helvetica Neue" w:cs="Helvetica Neue"/>
          <w:color w:val="000000"/>
        </w:rPr>
        <w:t>adolEscents</w:t>
      </w:r>
      <w:proofErr w:type="spellEnd"/>
    </w:p>
    <w:p w14:paraId="087CFB40" w14:textId="77777777" w:rsidR="007E1E00" w:rsidRDefault="007E1E00" w:rsidP="007E1E00">
      <w:pPr>
        <w:rPr>
          <w:rFonts w:ascii="Helvetica Neue" w:eastAsia="Helvetica Neue" w:hAnsi="Helvetica Neue" w:cs="Helvetica Neue"/>
        </w:rPr>
      </w:pPr>
    </w:p>
    <w:p w14:paraId="3DBF706F" w14:textId="77777777" w:rsidR="007E1E00" w:rsidRDefault="007E1E00" w:rsidP="007E1E00">
      <w:pPr>
        <w:jc w:val="center"/>
        <w:rPr>
          <w:rFonts w:ascii="Helvetica Neue" w:eastAsia="Helvetica Neue" w:hAnsi="Helvetica Neue" w:cs="Helvetica Neue"/>
        </w:rPr>
      </w:pPr>
    </w:p>
    <w:p w14:paraId="74493647" w14:textId="77777777" w:rsidR="007E1E00" w:rsidRPr="00A12EF5" w:rsidRDefault="007E1E00" w:rsidP="007E1E00">
      <w:pPr>
        <w:rPr>
          <w:rFonts w:ascii="Helvetica Neue" w:eastAsia="Helvetica Neue" w:hAnsi="Helvetica Neue" w:cs="Helvetica Neue"/>
          <w:spacing w:val="-10"/>
          <w:kern w:val="28"/>
          <w:lang w:val="en-GB"/>
        </w:rPr>
      </w:pPr>
    </w:p>
    <w:p w14:paraId="37B42779" w14:textId="77777777" w:rsidR="007E1E00" w:rsidRPr="007E1E00" w:rsidRDefault="007E1E00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en-GB"/>
        </w:rPr>
      </w:pPr>
    </w:p>
    <w:p w14:paraId="155B132B" w14:textId="77777777" w:rsidR="007E1E00" w:rsidRDefault="007E1E00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>
        <w:rPr>
          <w:rFonts w:ascii="Helvetica Neue" w:eastAsia="Helvetica Neue" w:hAnsi="Helvetica Neue" w:cs="Helvetica Neue"/>
          <w:noProof/>
          <w:color w:val="000000"/>
          <w:lang w:val="en-GB"/>
        </w:rPr>
        <w:drawing>
          <wp:anchor distT="0" distB="0" distL="114300" distR="114300" simplePos="0" relativeHeight="251659264" behindDoc="1" locked="0" layoutInCell="1" allowOverlap="1" wp14:anchorId="6069C956" wp14:editId="555DD6AF">
            <wp:simplePos x="0" y="0"/>
            <wp:positionH relativeFrom="column">
              <wp:posOffset>1219200</wp:posOffset>
            </wp:positionH>
            <wp:positionV relativeFrom="paragraph">
              <wp:posOffset>3253740</wp:posOffset>
            </wp:positionV>
            <wp:extent cx="3208655" cy="711200"/>
            <wp:effectExtent l="0" t="0" r="0" b="0"/>
            <wp:wrapTight wrapText="bothSides">
              <wp:wrapPolygon edited="0">
                <wp:start x="0" y="0"/>
                <wp:lineTo x="0" y="20829"/>
                <wp:lineTo x="6797" y="20829"/>
                <wp:lineTo x="6925" y="19093"/>
                <wp:lineTo x="20775" y="16200"/>
                <wp:lineTo x="20775" y="10414"/>
                <wp:lineTo x="16543" y="9836"/>
                <wp:lineTo x="16543" y="3471"/>
                <wp:lineTo x="6797" y="0"/>
                <wp:lineTo x="0" y="0"/>
              </wp:wrapPolygon>
            </wp:wrapTight>
            <wp:docPr id="2077838572" name="image9.png" descr="Blue text on a black background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.png" descr="Blue text on a black background&#10;&#10;Description automatically generated"/>
                    <pic:cNvPicPr preferRelativeResize="0"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08655" cy="711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br w:type="page"/>
      </w:r>
    </w:p>
    <w:p w14:paraId="5A34E996" w14:textId="77777777" w:rsidR="00906090" w:rsidRPr="00906090" w:rsidRDefault="00906090" w:rsidP="00906090">
      <w:pPr>
        <w:rPr>
          <w:b/>
          <w:bCs/>
          <w:lang/>
        </w:rPr>
      </w:pPr>
      <w:r w:rsidRPr="00906090">
        <w:rPr>
          <w:b/>
          <w:bCs/>
          <w:lang/>
        </w:rPr>
        <w:lastRenderedPageBreak/>
        <w:t>Φύλλο Εργασίας Αξιολόγησης με το Τεστ CRAAP – Δείγματα Απαντήσεων</w:t>
      </w:r>
    </w:p>
    <w:p w14:paraId="3AF1F9DB" w14:textId="05B3C139" w:rsidR="00906090" w:rsidRPr="00906090" w:rsidRDefault="00906090" w:rsidP="00906090">
      <w:pPr>
        <w:rPr>
          <w:lang/>
        </w:rPr>
      </w:pPr>
    </w:p>
    <w:p w14:paraId="700B22A5" w14:textId="77777777" w:rsidR="00906090" w:rsidRPr="00906090" w:rsidRDefault="00906090" w:rsidP="00906090">
      <w:pPr>
        <w:rPr>
          <w:b/>
          <w:bCs/>
          <w:lang/>
        </w:rPr>
      </w:pPr>
      <w:r w:rsidRPr="00906090">
        <w:rPr>
          <w:b/>
          <w:bCs/>
          <w:lang/>
        </w:rPr>
        <w:t>Δείγμα 1: BBC Climate Change Video</w:t>
      </w:r>
    </w:p>
    <w:p w14:paraId="763CF6D8" w14:textId="77777777" w:rsidR="00906090" w:rsidRPr="00906090" w:rsidRDefault="00906090" w:rsidP="00906090">
      <w:pPr>
        <w:rPr>
          <w:lang/>
        </w:rPr>
      </w:pPr>
      <w:r w:rsidRPr="00906090">
        <w:rPr>
          <w:b/>
          <w:bCs/>
          <w:lang/>
        </w:rPr>
        <w:t>URL:</w:t>
      </w:r>
      <w:r w:rsidRPr="00906090">
        <w:rPr>
          <w:lang/>
        </w:rPr>
        <w:t xml:space="preserve"> https://www.bbc.co.uk/programmes/p076w7g5</w:t>
      </w:r>
    </w:p>
    <w:p w14:paraId="1BD6B3AF" w14:textId="77777777" w:rsidR="00906090" w:rsidRPr="00906090" w:rsidRDefault="00906090" w:rsidP="00906090">
      <w:pPr>
        <w:rPr>
          <w:lang/>
        </w:rPr>
      </w:pPr>
      <w:r w:rsidRPr="00906090">
        <w:rPr>
          <w:b/>
          <w:bCs/>
          <w:lang/>
        </w:rPr>
        <w:t>Currency (Επικαιρότητα):</w:t>
      </w:r>
      <w:r w:rsidRPr="00906090">
        <w:rPr>
          <w:lang/>
        </w:rPr>
        <w:br/>
        <w:t>Το βίντεο δημοσιεύτηκε το 2019. Αν και δεν είναι πρόσφατο, τα βασικά επιστημονικά δεδομένα για την κλιματική αλλαγή παραμένουν επίκαιρα και ακριβή. Ωστόσο, για τις πιο πρόσφατες πολιτικές εξελίξεις ή δεδομένα, μπορεί να χρειαστούν νεότερες πηγές.</w:t>
      </w:r>
    </w:p>
    <w:p w14:paraId="16B7F3C1" w14:textId="77777777" w:rsidR="00906090" w:rsidRPr="00906090" w:rsidRDefault="00906090" w:rsidP="00906090">
      <w:pPr>
        <w:rPr>
          <w:lang/>
        </w:rPr>
      </w:pPr>
      <w:r w:rsidRPr="00906090">
        <w:rPr>
          <w:b/>
          <w:bCs/>
          <w:lang/>
        </w:rPr>
        <w:t>Relevance (Συνάφεια):</w:t>
      </w:r>
      <w:r w:rsidRPr="00906090">
        <w:rPr>
          <w:lang/>
        </w:rPr>
        <w:br/>
        <w:t>Ναι. Το βίντεο παρέχει μια συνοπτική και κατανοητή επισκόπηση της κλιματικής αλλαγής, γεγονός που το καθιστά ιδιαίτερα χρήσιμο για εκπαιδευτικά περιβάλλοντα, ειδικά για εισαγωγή του θέματος σε μαθητές ή στο ευρύ κοινό.</w:t>
      </w:r>
    </w:p>
    <w:p w14:paraId="2A0EE8EA" w14:textId="77777777" w:rsidR="00906090" w:rsidRPr="00906090" w:rsidRDefault="00906090" w:rsidP="00906090">
      <w:pPr>
        <w:rPr>
          <w:lang/>
        </w:rPr>
      </w:pPr>
      <w:r w:rsidRPr="00906090">
        <w:rPr>
          <w:b/>
          <w:bCs/>
          <w:lang/>
        </w:rPr>
        <w:t>Authority (Αξιοπιστία Πηγής):</w:t>
      </w:r>
      <w:r w:rsidRPr="00906090">
        <w:rPr>
          <w:lang/>
        </w:rPr>
        <w:br/>
        <w:t>Το βίντεο έχει παραχθεί από το BBC, έναν παγκοσμίως αναγνωρισμένο δημόσιο οργανισμό με υψηλά πρότυπα δεοντολογίας. Παρουσιάζεται από τον Sir David Attenborough, έναν εξαιρετικά αξιόπιστο επιστημονικό επικοινωνητή με δεκαετίες εμπειρίας.</w:t>
      </w:r>
    </w:p>
    <w:p w14:paraId="190A1C85" w14:textId="77777777" w:rsidR="00906090" w:rsidRPr="00906090" w:rsidRDefault="00906090" w:rsidP="00906090">
      <w:pPr>
        <w:rPr>
          <w:lang/>
        </w:rPr>
      </w:pPr>
      <w:r w:rsidRPr="00906090">
        <w:rPr>
          <w:b/>
          <w:bCs/>
          <w:lang/>
        </w:rPr>
        <w:t>Accuracy (Ακρίβεια):</w:t>
      </w:r>
      <w:r w:rsidRPr="00906090">
        <w:rPr>
          <w:lang/>
        </w:rPr>
        <w:br/>
        <w:t>Το περιεχόμενο παρουσιάζει επιστημονικά αποδεκτά δεδομένα και αναφέρεται σε βασικά στοιχεία για το κλίμα. Η διαδικασία του BBC περιλαμβάνει έλεγχο εγκυρότητας και το περιεχόμενο ευθυγραμμίζεται με την επιστημονική συναίνεση για την κλιματική αλλαγή.</w:t>
      </w:r>
    </w:p>
    <w:p w14:paraId="33F4E70B" w14:textId="77777777" w:rsidR="00906090" w:rsidRPr="00906090" w:rsidRDefault="00906090" w:rsidP="00906090">
      <w:pPr>
        <w:rPr>
          <w:lang/>
        </w:rPr>
      </w:pPr>
      <w:r w:rsidRPr="00906090">
        <w:rPr>
          <w:b/>
          <w:bCs/>
          <w:lang/>
        </w:rPr>
        <w:t>Purpose (Σκοπός):</w:t>
      </w:r>
      <w:r w:rsidRPr="00906090">
        <w:rPr>
          <w:lang/>
        </w:rPr>
        <w:br/>
        <w:t>Ο σκοπός είναι σαφώς η ενημέρωση και η ευαισθητοποίηση. Δεν υπάρχει εμπορική πρόθεση ή εμφανής προκατάληψη στην παρουσίαση.</w:t>
      </w:r>
    </w:p>
    <w:p w14:paraId="55506AD6" w14:textId="5C0849CC" w:rsidR="00906090" w:rsidRPr="00906090" w:rsidRDefault="00906090" w:rsidP="00906090">
      <w:pPr>
        <w:rPr>
          <w:lang/>
        </w:rPr>
      </w:pPr>
    </w:p>
    <w:p w14:paraId="091F656B" w14:textId="77777777" w:rsidR="00906090" w:rsidRPr="00906090" w:rsidRDefault="00906090" w:rsidP="00906090">
      <w:pPr>
        <w:rPr>
          <w:b/>
          <w:bCs/>
          <w:lang/>
        </w:rPr>
      </w:pPr>
      <w:r w:rsidRPr="00906090">
        <w:rPr>
          <w:b/>
          <w:bCs/>
          <w:lang/>
        </w:rPr>
        <w:t>Δείγμα 2: National File – “BUSTED: CDC Inflated COVID Numbers”</w:t>
      </w:r>
    </w:p>
    <w:p w14:paraId="14826CE6" w14:textId="77777777" w:rsidR="00906090" w:rsidRPr="00906090" w:rsidRDefault="00906090" w:rsidP="00906090">
      <w:pPr>
        <w:rPr>
          <w:lang/>
        </w:rPr>
      </w:pPr>
      <w:r w:rsidRPr="00906090">
        <w:rPr>
          <w:b/>
          <w:bCs/>
          <w:lang/>
        </w:rPr>
        <w:t>URL:</w:t>
      </w:r>
      <w:r w:rsidRPr="00906090">
        <w:rPr>
          <w:lang/>
        </w:rPr>
        <w:t xml:space="preserve"> https://nationalfile.com</w:t>
      </w:r>
    </w:p>
    <w:p w14:paraId="6A9881C7" w14:textId="77777777" w:rsidR="00906090" w:rsidRPr="00906090" w:rsidRDefault="00906090" w:rsidP="00906090">
      <w:pPr>
        <w:rPr>
          <w:lang/>
        </w:rPr>
      </w:pPr>
      <w:r w:rsidRPr="00906090">
        <w:rPr>
          <w:b/>
          <w:bCs/>
          <w:lang/>
        </w:rPr>
        <w:t>Currency (Επικαιρότητα):</w:t>
      </w:r>
      <w:r w:rsidRPr="00906090">
        <w:rPr>
          <w:lang/>
        </w:rPr>
        <w:br/>
        <w:t>Το άρθρο δημοσιεύτηκε κατά τη διάρκεια της πανδημίας, περίοδος κατά την οποία η παραπληροφόρηση ήταν ιδιαίτερα έντονη.</w:t>
      </w:r>
    </w:p>
    <w:p w14:paraId="77B7A168" w14:textId="77777777" w:rsidR="00906090" w:rsidRPr="00906090" w:rsidRDefault="00906090" w:rsidP="00906090">
      <w:pPr>
        <w:rPr>
          <w:lang/>
        </w:rPr>
      </w:pPr>
      <w:r w:rsidRPr="00906090">
        <w:rPr>
          <w:b/>
          <w:bCs/>
          <w:lang/>
        </w:rPr>
        <w:t>Relevance (Συνάφεια):</w:t>
      </w:r>
      <w:r w:rsidRPr="00906090">
        <w:rPr>
          <w:lang/>
        </w:rPr>
        <w:br/>
        <w:t>Φαίνεται σχετικό με τη δημόσια υγεία, αλλά παραποιεί τα δεδομένα του CDC.</w:t>
      </w:r>
    </w:p>
    <w:p w14:paraId="5AB8051F" w14:textId="77777777" w:rsidR="00906090" w:rsidRPr="00906090" w:rsidRDefault="00906090" w:rsidP="00906090">
      <w:pPr>
        <w:rPr>
          <w:lang/>
        </w:rPr>
      </w:pPr>
      <w:r w:rsidRPr="00906090">
        <w:rPr>
          <w:b/>
          <w:bCs/>
          <w:lang/>
        </w:rPr>
        <w:t>Authority (Αξιοπιστία Πηγής):</w:t>
      </w:r>
      <w:r w:rsidRPr="00906090">
        <w:rPr>
          <w:lang/>
        </w:rPr>
        <w:br/>
        <w:t xml:space="preserve">Το National File είναι ιστότοπος ακροδεξιάς κατεύθυνσης με ιστορικό δημοσίευσης </w:t>
      </w:r>
      <w:r w:rsidRPr="00906090">
        <w:rPr>
          <w:lang/>
        </w:rPr>
        <w:lastRenderedPageBreak/>
        <w:t>παραπλανητικών ή ψευδών ισχυρισμών. Δεν διαθέτει διαφάνεια ως προς την επιμέλεια περιεχομένου.</w:t>
      </w:r>
    </w:p>
    <w:p w14:paraId="60A9574B" w14:textId="77777777" w:rsidR="00906090" w:rsidRPr="00906090" w:rsidRDefault="00906090" w:rsidP="00906090">
      <w:pPr>
        <w:rPr>
          <w:lang/>
        </w:rPr>
      </w:pPr>
      <w:r w:rsidRPr="00906090">
        <w:rPr>
          <w:b/>
          <w:bCs/>
          <w:lang/>
        </w:rPr>
        <w:t>Accuracy (Ακρίβεια):</w:t>
      </w:r>
      <w:r w:rsidRPr="00906090">
        <w:rPr>
          <w:lang/>
        </w:rPr>
        <w:br/>
        <w:t>Ο ισχυρισμός ότι το CDC «φούσκωσε» τους αριθμούς έχει διαψευστεί από πολλούς ελεγκτές γεγονότων, όπως FactCheck.org, AFP και PolitiFact.</w:t>
      </w:r>
    </w:p>
    <w:p w14:paraId="5B86BAB3" w14:textId="77777777" w:rsidR="00906090" w:rsidRPr="00906090" w:rsidRDefault="00906090" w:rsidP="00906090">
      <w:pPr>
        <w:rPr>
          <w:lang/>
        </w:rPr>
      </w:pPr>
      <w:r w:rsidRPr="00906090">
        <w:rPr>
          <w:b/>
          <w:bCs/>
          <w:lang/>
        </w:rPr>
        <w:t>Purpose (Σκοπός):</w:t>
      </w:r>
      <w:r w:rsidRPr="00906090">
        <w:rPr>
          <w:lang/>
        </w:rPr>
        <w:br/>
        <w:t>Το άρθρο είναι πολιτικά φορτισμένο και στοχεύει στη δημιουργία δυσπιστίας προς τους δημόσιους φορείς υγείας.</w:t>
      </w:r>
    </w:p>
    <w:p w14:paraId="5AB558CA" w14:textId="77777777" w:rsidR="00906090" w:rsidRPr="00906090" w:rsidRDefault="00906090" w:rsidP="00906090">
      <w:pPr>
        <w:rPr>
          <w:lang/>
        </w:rPr>
      </w:pPr>
      <w:r w:rsidRPr="00906090">
        <w:rPr>
          <w:rFonts w:ascii="Segoe UI Emoji" w:hAnsi="Segoe UI Emoji" w:cs="Segoe UI Emoji"/>
          <w:lang/>
        </w:rPr>
        <w:t>🛑</w:t>
      </w:r>
      <w:r w:rsidRPr="00906090">
        <w:rPr>
          <w:lang/>
        </w:rPr>
        <w:t xml:space="preserve"> </w:t>
      </w:r>
      <w:r w:rsidRPr="00906090">
        <w:rPr>
          <w:b/>
          <w:bCs/>
          <w:lang/>
        </w:rPr>
        <w:t>Τελική Εκτίμηση:</w:t>
      </w:r>
      <w:r w:rsidRPr="00906090">
        <w:rPr>
          <w:lang/>
        </w:rPr>
        <w:t xml:space="preserve"> Δυσπληροφόρηση (</w:t>
      </w:r>
      <w:r w:rsidRPr="00906090">
        <w:rPr>
          <w:i/>
          <w:iCs/>
          <w:lang/>
        </w:rPr>
        <w:t>Disinformation</w:t>
      </w:r>
      <w:r w:rsidRPr="00906090">
        <w:rPr>
          <w:lang/>
        </w:rPr>
        <w:t>). Το άρθρο παραποιεί γεγονότα και προωθεί ψευδές αφήγημα.</w:t>
      </w:r>
    </w:p>
    <w:p w14:paraId="7A1C2F92" w14:textId="450409C0" w:rsidR="00906090" w:rsidRPr="00906090" w:rsidRDefault="00906090" w:rsidP="00906090">
      <w:pPr>
        <w:rPr>
          <w:lang/>
        </w:rPr>
      </w:pPr>
    </w:p>
    <w:p w14:paraId="2659ED5A" w14:textId="77777777" w:rsidR="00906090" w:rsidRPr="00906090" w:rsidRDefault="00906090" w:rsidP="00906090">
      <w:pPr>
        <w:rPr>
          <w:b/>
          <w:bCs/>
          <w:lang/>
        </w:rPr>
      </w:pPr>
      <w:r w:rsidRPr="00906090">
        <w:rPr>
          <w:b/>
          <w:bCs/>
          <w:lang/>
        </w:rPr>
        <w:t>Δείγμα 3: Infowars – “JD Vance Criticizes UK Censorship Policies”</w:t>
      </w:r>
    </w:p>
    <w:p w14:paraId="62F34C2B" w14:textId="77777777" w:rsidR="00906090" w:rsidRPr="00906090" w:rsidRDefault="00906090" w:rsidP="00906090">
      <w:pPr>
        <w:rPr>
          <w:lang/>
        </w:rPr>
      </w:pPr>
      <w:r w:rsidRPr="00906090">
        <w:rPr>
          <w:b/>
          <w:bCs/>
          <w:lang/>
        </w:rPr>
        <w:t>URL:</w:t>
      </w:r>
      <w:r w:rsidRPr="00906090">
        <w:rPr>
          <w:lang/>
        </w:rPr>
        <w:t xml:space="preserve"> https://infowars.com</w:t>
      </w:r>
    </w:p>
    <w:p w14:paraId="2ABDE97C" w14:textId="77777777" w:rsidR="00906090" w:rsidRPr="00906090" w:rsidRDefault="00906090" w:rsidP="00906090">
      <w:pPr>
        <w:rPr>
          <w:lang/>
        </w:rPr>
      </w:pPr>
      <w:r w:rsidRPr="00906090">
        <w:rPr>
          <w:b/>
          <w:bCs/>
          <w:lang/>
        </w:rPr>
        <w:t>Currency (Επικαιρότητα):</w:t>
      </w:r>
      <w:r w:rsidRPr="00906090">
        <w:rPr>
          <w:lang/>
        </w:rPr>
        <w:br/>
        <w:t>Το άρθρο είναι πρόσφατο και αναφέρεται σε τρέχοντα πολιτικά γεγονότα.</w:t>
      </w:r>
    </w:p>
    <w:p w14:paraId="52B3080C" w14:textId="77777777" w:rsidR="00906090" w:rsidRPr="00906090" w:rsidRDefault="00906090" w:rsidP="00906090">
      <w:pPr>
        <w:rPr>
          <w:lang/>
        </w:rPr>
      </w:pPr>
      <w:r w:rsidRPr="00906090">
        <w:rPr>
          <w:b/>
          <w:bCs/>
          <w:lang/>
        </w:rPr>
        <w:t>Relevance (Συνάφεια):</w:t>
      </w:r>
      <w:r w:rsidRPr="00906090">
        <w:rPr>
          <w:lang/>
        </w:rPr>
        <w:br/>
        <w:t>Μπορεί να ενδιαφέρει όσους παρακολουθούν τις σχέσεις ΗΠΑ-Ηνωμένου Βασιλείου, αλλά η παρουσίαση είναι έντονα ιδεολογική.</w:t>
      </w:r>
    </w:p>
    <w:p w14:paraId="39489192" w14:textId="77777777" w:rsidR="00906090" w:rsidRPr="00906090" w:rsidRDefault="00906090" w:rsidP="00906090">
      <w:pPr>
        <w:rPr>
          <w:lang/>
        </w:rPr>
      </w:pPr>
      <w:r w:rsidRPr="00906090">
        <w:rPr>
          <w:b/>
          <w:bCs/>
          <w:lang/>
        </w:rPr>
        <w:t>Authority (Αξιοπιστία Πηγής):</w:t>
      </w:r>
      <w:r w:rsidRPr="00906090">
        <w:rPr>
          <w:lang/>
        </w:rPr>
        <w:br/>
        <w:t>Το Infowars είναι γνωστός ιστότοπος συνωμοσιολογίας που διευθύνεται από τον Alex Jones. Έχει αποκλειστεί από πολλές πλατφόρμες λόγω διάδοσης ψευδών ειδήσεων.</w:t>
      </w:r>
    </w:p>
    <w:p w14:paraId="30056661" w14:textId="77777777" w:rsidR="00906090" w:rsidRPr="00906090" w:rsidRDefault="00906090" w:rsidP="00906090">
      <w:pPr>
        <w:rPr>
          <w:lang/>
        </w:rPr>
      </w:pPr>
      <w:r w:rsidRPr="00906090">
        <w:rPr>
          <w:b/>
          <w:bCs/>
          <w:lang/>
        </w:rPr>
        <w:t>Accuracy (Ακρίβεια):</w:t>
      </w:r>
      <w:r w:rsidRPr="00906090">
        <w:rPr>
          <w:lang/>
        </w:rPr>
        <w:br/>
        <w:t>Το άρθρο μπορεί να περιέχει στοιχεία αλήθειας (π.χ. σχόλια του JD Vance), αλλά συχνά υπερβάλλει ή παρουσιάζει τα γεγονότα εκτός πλαισίου.</w:t>
      </w:r>
    </w:p>
    <w:p w14:paraId="5A3576FF" w14:textId="77777777" w:rsidR="00906090" w:rsidRPr="00906090" w:rsidRDefault="00906090" w:rsidP="00906090">
      <w:pPr>
        <w:rPr>
          <w:lang/>
        </w:rPr>
      </w:pPr>
      <w:r w:rsidRPr="00906090">
        <w:rPr>
          <w:b/>
          <w:bCs/>
          <w:lang/>
        </w:rPr>
        <w:t>Purpose (Σκοπός):</w:t>
      </w:r>
      <w:r w:rsidRPr="00906090">
        <w:rPr>
          <w:lang/>
        </w:rPr>
        <w:br/>
        <w:t>Ο στόχος είναι να προκαλέσει και να πολώσει, όχι να ενημερώσει αντικειμενικά. Χρησιμοποιεί φορτισμένη γλώσσα, σαρκασμό και υποκειμενικά σχόλια, χαρακτηριστικά του ύφους του Infowars.</w:t>
      </w:r>
    </w:p>
    <w:p w14:paraId="5022F3B8" w14:textId="77777777" w:rsidR="00906090" w:rsidRPr="00906090" w:rsidRDefault="00906090" w:rsidP="00906090">
      <w:pPr>
        <w:rPr>
          <w:lang/>
        </w:rPr>
      </w:pPr>
      <w:r w:rsidRPr="00906090">
        <w:rPr>
          <w:rFonts w:ascii="Segoe UI Emoji" w:hAnsi="Segoe UI Emoji" w:cs="Segoe UI Emoji"/>
          <w:lang/>
        </w:rPr>
        <w:t>🛑</w:t>
      </w:r>
      <w:r w:rsidRPr="00906090">
        <w:rPr>
          <w:lang/>
        </w:rPr>
        <w:t xml:space="preserve"> </w:t>
      </w:r>
      <w:r w:rsidRPr="00906090">
        <w:rPr>
          <w:b/>
          <w:bCs/>
          <w:lang/>
        </w:rPr>
        <w:t>Τελική Εκτίμηση:</w:t>
      </w:r>
      <w:r w:rsidRPr="00906090">
        <w:rPr>
          <w:lang/>
        </w:rPr>
        <w:t xml:space="preserve"> Ιδιαίτερα μεροληπτικό και αναξιόπιστο. Χρήση μόνο με εξαιρετική προσοχή, αν καθόλου.</w:t>
      </w:r>
    </w:p>
    <w:p w14:paraId="3F82AEE9" w14:textId="77777777" w:rsidR="00F833FD" w:rsidRPr="00906090" w:rsidRDefault="00F833FD">
      <w:pPr>
        <w:rPr>
          <w:lang/>
        </w:rPr>
      </w:pPr>
    </w:p>
    <w:sectPr w:rsidR="00F833FD" w:rsidRPr="00906090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Helvetica Neue">
    <w:altName w:val="Times New Roman"/>
    <w:charset w:val="00"/>
    <w:family w:val="auto"/>
    <w:pitch w:val="default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45811012">
    <w:abstractNumId w:val="8"/>
  </w:num>
  <w:num w:numId="2" w16cid:durableId="75135441">
    <w:abstractNumId w:val="6"/>
  </w:num>
  <w:num w:numId="3" w16cid:durableId="208684712">
    <w:abstractNumId w:val="5"/>
  </w:num>
  <w:num w:numId="4" w16cid:durableId="2075201756">
    <w:abstractNumId w:val="4"/>
  </w:num>
  <w:num w:numId="5" w16cid:durableId="1705784300">
    <w:abstractNumId w:val="7"/>
  </w:num>
  <w:num w:numId="6" w16cid:durableId="846092489">
    <w:abstractNumId w:val="3"/>
  </w:num>
  <w:num w:numId="7" w16cid:durableId="456027713">
    <w:abstractNumId w:val="2"/>
  </w:num>
  <w:num w:numId="8" w16cid:durableId="1325232981">
    <w:abstractNumId w:val="1"/>
  </w:num>
  <w:num w:numId="9" w16cid:durableId="5672995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A6698"/>
    <w:rsid w:val="007E1E00"/>
    <w:rsid w:val="00906090"/>
    <w:rsid w:val="00AA1D8D"/>
    <w:rsid w:val="00B47730"/>
    <w:rsid w:val="00CB0664"/>
    <w:rsid w:val="00F833F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EDD8F50"/>
  <w14:defaultImageDpi w14:val="300"/>
  <w15:docId w15:val="{179A954A-05FB-447C-99B1-62AFED99B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42791F7-1105-438F-BE76-C976834D1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3411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Author</cp:lastModifiedBy>
  <cp:revision>3</cp:revision>
  <dcterms:created xsi:type="dcterms:W3CDTF">2013-12-23T23:15:00Z</dcterms:created>
  <dcterms:modified xsi:type="dcterms:W3CDTF">2025-12-24T08:34:00Z</dcterms:modified>
  <cp:category/>
</cp:coreProperties>
</file>